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CC9B" w14:textId="77777777" w:rsidR="00B13D85" w:rsidRDefault="00B13D85" w:rsidP="00B13D8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0CAD2297" w14:textId="77777777" w:rsidR="00B13D85" w:rsidRDefault="00B13D85" w:rsidP="00B13D8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2025年广西职业教育“双师型”教师认定广西纺织工业学校自主认定通过人员名单</w:t>
      </w:r>
    </w:p>
    <w:tbl>
      <w:tblPr>
        <w:tblStyle w:val="ae"/>
        <w:tblW w:w="9976" w:type="dxa"/>
        <w:jc w:val="center"/>
        <w:tblLook w:val="04A0" w:firstRow="1" w:lastRow="0" w:firstColumn="1" w:lastColumn="0" w:noHBand="0" w:noVBand="1"/>
      </w:tblPr>
      <w:tblGrid>
        <w:gridCol w:w="714"/>
        <w:gridCol w:w="917"/>
        <w:gridCol w:w="2090"/>
        <w:gridCol w:w="2242"/>
        <w:gridCol w:w="930"/>
        <w:gridCol w:w="1927"/>
        <w:gridCol w:w="1156"/>
      </w:tblGrid>
      <w:tr w:rsidR="00B13D85" w14:paraId="251DA2EB" w14:textId="77777777" w:rsidTr="009073E6">
        <w:trPr>
          <w:trHeight w:val="746"/>
          <w:jc w:val="center"/>
        </w:trPr>
        <w:tc>
          <w:tcPr>
            <w:tcW w:w="714" w:type="dxa"/>
            <w:vAlign w:val="center"/>
          </w:tcPr>
          <w:p w14:paraId="6914AAE2" w14:textId="77777777" w:rsidR="00B13D85" w:rsidRDefault="00B13D85" w:rsidP="009073E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17" w:type="dxa"/>
            <w:vAlign w:val="center"/>
          </w:tcPr>
          <w:p w14:paraId="58EC8A80" w14:textId="77777777" w:rsidR="00B13D85" w:rsidRDefault="00B13D85" w:rsidP="009073E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090" w:type="dxa"/>
            <w:vAlign w:val="center"/>
          </w:tcPr>
          <w:p w14:paraId="058A27A5" w14:textId="77777777" w:rsidR="00B13D85" w:rsidRDefault="00B13D85" w:rsidP="009073E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所在学校</w:t>
            </w:r>
          </w:p>
        </w:tc>
        <w:tc>
          <w:tcPr>
            <w:tcW w:w="2242" w:type="dxa"/>
            <w:vAlign w:val="center"/>
          </w:tcPr>
          <w:p w14:paraId="201FA1EF" w14:textId="77777777" w:rsidR="00B13D85" w:rsidRDefault="00B13D85" w:rsidP="009073E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申报大类</w:t>
            </w:r>
          </w:p>
        </w:tc>
        <w:tc>
          <w:tcPr>
            <w:tcW w:w="930" w:type="dxa"/>
            <w:vAlign w:val="center"/>
          </w:tcPr>
          <w:p w14:paraId="7894221E" w14:textId="77777777" w:rsidR="00B13D85" w:rsidRDefault="00B13D85" w:rsidP="009073E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申报级别</w:t>
            </w:r>
          </w:p>
        </w:tc>
        <w:tc>
          <w:tcPr>
            <w:tcW w:w="1927" w:type="dxa"/>
            <w:vAlign w:val="center"/>
          </w:tcPr>
          <w:p w14:paraId="65EDBFFF" w14:textId="77777777" w:rsidR="00B13D85" w:rsidRDefault="00B13D85" w:rsidP="009073E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专（或兼）职教师</w:t>
            </w:r>
          </w:p>
        </w:tc>
        <w:tc>
          <w:tcPr>
            <w:tcW w:w="1156" w:type="dxa"/>
            <w:vAlign w:val="center"/>
          </w:tcPr>
          <w:p w14:paraId="6CEB9770" w14:textId="77777777" w:rsidR="00B13D85" w:rsidRDefault="00B13D85" w:rsidP="009073E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评审结果</w:t>
            </w:r>
          </w:p>
        </w:tc>
      </w:tr>
      <w:tr w:rsidR="00B13D85" w14:paraId="4F104278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7CFFD554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17" w:type="dxa"/>
            <w:vAlign w:val="center"/>
          </w:tcPr>
          <w:p w14:paraId="7DA7EE0C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黄飞婷</w:t>
            </w:r>
          </w:p>
        </w:tc>
        <w:tc>
          <w:tcPr>
            <w:tcW w:w="2090" w:type="dxa"/>
            <w:vAlign w:val="center"/>
          </w:tcPr>
          <w:p w14:paraId="2E64505A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596B4843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旅游大类</w:t>
            </w:r>
          </w:p>
        </w:tc>
        <w:tc>
          <w:tcPr>
            <w:tcW w:w="930" w:type="dxa"/>
            <w:vAlign w:val="center"/>
          </w:tcPr>
          <w:p w14:paraId="03C01BB1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7BF3179C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37DDB25C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2D85A0AD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3DD2E7A3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17" w:type="dxa"/>
            <w:vAlign w:val="center"/>
          </w:tcPr>
          <w:p w14:paraId="5F0D1D39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马崇瀚</w:t>
            </w:r>
          </w:p>
        </w:tc>
        <w:tc>
          <w:tcPr>
            <w:tcW w:w="2090" w:type="dxa"/>
            <w:vAlign w:val="center"/>
          </w:tcPr>
          <w:p w14:paraId="1526F8B7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13203244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装备制造大类</w:t>
            </w:r>
          </w:p>
        </w:tc>
        <w:tc>
          <w:tcPr>
            <w:tcW w:w="930" w:type="dxa"/>
            <w:vAlign w:val="center"/>
          </w:tcPr>
          <w:p w14:paraId="55350D81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6F53ED8B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01CCEBFB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7C0594ED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7A71D1EE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17" w:type="dxa"/>
            <w:vAlign w:val="center"/>
          </w:tcPr>
          <w:p w14:paraId="7B8F9A6F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卓春亮</w:t>
            </w:r>
            <w:proofErr w:type="gramEnd"/>
          </w:p>
        </w:tc>
        <w:tc>
          <w:tcPr>
            <w:tcW w:w="2090" w:type="dxa"/>
            <w:vAlign w:val="center"/>
          </w:tcPr>
          <w:p w14:paraId="4F2481A5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468E7161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电子与信息大类</w:t>
            </w:r>
          </w:p>
        </w:tc>
        <w:tc>
          <w:tcPr>
            <w:tcW w:w="930" w:type="dxa"/>
            <w:vAlign w:val="center"/>
          </w:tcPr>
          <w:p w14:paraId="61A0794B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645A1107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6E4C3120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0FE2C454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7D2F557C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17" w:type="dxa"/>
            <w:vAlign w:val="center"/>
          </w:tcPr>
          <w:p w14:paraId="1BEF6CF6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黄卉颖</w:t>
            </w:r>
          </w:p>
        </w:tc>
        <w:tc>
          <w:tcPr>
            <w:tcW w:w="2090" w:type="dxa"/>
            <w:vAlign w:val="center"/>
          </w:tcPr>
          <w:p w14:paraId="4B33D708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1ECD3A8E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教育与体育大类</w:t>
            </w:r>
          </w:p>
        </w:tc>
        <w:tc>
          <w:tcPr>
            <w:tcW w:w="930" w:type="dxa"/>
            <w:vAlign w:val="center"/>
          </w:tcPr>
          <w:p w14:paraId="424C1B99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7CCB9764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297BDD3A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6604EC02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09927E38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17" w:type="dxa"/>
            <w:vAlign w:val="center"/>
          </w:tcPr>
          <w:p w14:paraId="5400EA8E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刘艺</w:t>
            </w:r>
          </w:p>
        </w:tc>
        <w:tc>
          <w:tcPr>
            <w:tcW w:w="2090" w:type="dxa"/>
            <w:vAlign w:val="center"/>
          </w:tcPr>
          <w:p w14:paraId="42333CFA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42B7122B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文化艺术大类</w:t>
            </w:r>
          </w:p>
        </w:tc>
        <w:tc>
          <w:tcPr>
            <w:tcW w:w="930" w:type="dxa"/>
            <w:vAlign w:val="center"/>
          </w:tcPr>
          <w:p w14:paraId="0440E32D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4857E9DF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6FB3F683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7E906999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65DF02A2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17" w:type="dxa"/>
            <w:vAlign w:val="center"/>
          </w:tcPr>
          <w:p w14:paraId="3774EEFF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施道闪</w:t>
            </w:r>
            <w:proofErr w:type="gramEnd"/>
          </w:p>
        </w:tc>
        <w:tc>
          <w:tcPr>
            <w:tcW w:w="2090" w:type="dxa"/>
            <w:vAlign w:val="center"/>
          </w:tcPr>
          <w:p w14:paraId="1C0186EE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01A20738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公安与司法大类</w:t>
            </w:r>
          </w:p>
        </w:tc>
        <w:tc>
          <w:tcPr>
            <w:tcW w:w="930" w:type="dxa"/>
            <w:vAlign w:val="center"/>
          </w:tcPr>
          <w:p w14:paraId="3FFBB002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359C0D34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3EB345FA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5A76EE47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0530145D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17" w:type="dxa"/>
            <w:vAlign w:val="center"/>
          </w:tcPr>
          <w:p w14:paraId="2089D7FA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顾婧</w:t>
            </w:r>
          </w:p>
        </w:tc>
        <w:tc>
          <w:tcPr>
            <w:tcW w:w="2090" w:type="dxa"/>
            <w:vAlign w:val="center"/>
          </w:tcPr>
          <w:p w14:paraId="632F6164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2BB835C9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文化艺术大类</w:t>
            </w:r>
          </w:p>
        </w:tc>
        <w:tc>
          <w:tcPr>
            <w:tcW w:w="930" w:type="dxa"/>
            <w:vAlign w:val="center"/>
          </w:tcPr>
          <w:p w14:paraId="54F42E8B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36AA721F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43E8F11E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3FBC0D3E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1FA00697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 w14:paraId="59299ECE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叶云娜</w:t>
            </w:r>
          </w:p>
        </w:tc>
        <w:tc>
          <w:tcPr>
            <w:tcW w:w="2090" w:type="dxa"/>
            <w:vAlign w:val="center"/>
          </w:tcPr>
          <w:p w14:paraId="2CBE1769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1394D111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教育与体育大类</w:t>
            </w:r>
          </w:p>
        </w:tc>
        <w:tc>
          <w:tcPr>
            <w:tcW w:w="930" w:type="dxa"/>
            <w:vAlign w:val="center"/>
          </w:tcPr>
          <w:p w14:paraId="4F253C50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初级</w:t>
            </w:r>
          </w:p>
        </w:tc>
        <w:tc>
          <w:tcPr>
            <w:tcW w:w="1927" w:type="dxa"/>
            <w:vAlign w:val="center"/>
          </w:tcPr>
          <w:p w14:paraId="6287994F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07115A26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4661DFCC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2C54C829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17" w:type="dxa"/>
            <w:vAlign w:val="center"/>
          </w:tcPr>
          <w:p w14:paraId="4B8F8F0E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骆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莲花</w:t>
            </w:r>
          </w:p>
        </w:tc>
        <w:tc>
          <w:tcPr>
            <w:tcW w:w="2090" w:type="dxa"/>
            <w:vAlign w:val="center"/>
          </w:tcPr>
          <w:p w14:paraId="5D6FF4D6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2B108D09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财经商贸大类</w:t>
            </w:r>
          </w:p>
        </w:tc>
        <w:tc>
          <w:tcPr>
            <w:tcW w:w="930" w:type="dxa"/>
            <w:vAlign w:val="center"/>
          </w:tcPr>
          <w:p w14:paraId="34FF5D33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中级</w:t>
            </w:r>
          </w:p>
        </w:tc>
        <w:tc>
          <w:tcPr>
            <w:tcW w:w="1927" w:type="dxa"/>
            <w:vAlign w:val="center"/>
          </w:tcPr>
          <w:p w14:paraId="43A73994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0158CA9F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594CA8E4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33D36B21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17" w:type="dxa"/>
            <w:vAlign w:val="center"/>
          </w:tcPr>
          <w:p w14:paraId="50C1A402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温玉环</w:t>
            </w:r>
          </w:p>
        </w:tc>
        <w:tc>
          <w:tcPr>
            <w:tcW w:w="2090" w:type="dxa"/>
            <w:vAlign w:val="center"/>
          </w:tcPr>
          <w:p w14:paraId="2FBDC475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1E268D47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土木建筑大类</w:t>
            </w:r>
          </w:p>
        </w:tc>
        <w:tc>
          <w:tcPr>
            <w:tcW w:w="930" w:type="dxa"/>
            <w:vAlign w:val="center"/>
          </w:tcPr>
          <w:p w14:paraId="4806AF4A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中级</w:t>
            </w:r>
          </w:p>
        </w:tc>
        <w:tc>
          <w:tcPr>
            <w:tcW w:w="1927" w:type="dxa"/>
            <w:vAlign w:val="center"/>
          </w:tcPr>
          <w:p w14:paraId="437F8333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0DD902CA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78697DAC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6CF824CB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17" w:type="dxa"/>
            <w:vAlign w:val="center"/>
          </w:tcPr>
          <w:p w14:paraId="06A86427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廖兰芳</w:t>
            </w:r>
          </w:p>
        </w:tc>
        <w:tc>
          <w:tcPr>
            <w:tcW w:w="2090" w:type="dxa"/>
            <w:vAlign w:val="center"/>
          </w:tcPr>
          <w:p w14:paraId="0516EEEF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5BD8F43B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财经商贸类</w:t>
            </w:r>
          </w:p>
        </w:tc>
        <w:tc>
          <w:tcPr>
            <w:tcW w:w="930" w:type="dxa"/>
            <w:vAlign w:val="center"/>
          </w:tcPr>
          <w:p w14:paraId="2D1E581F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中级</w:t>
            </w:r>
          </w:p>
        </w:tc>
        <w:tc>
          <w:tcPr>
            <w:tcW w:w="1927" w:type="dxa"/>
            <w:vAlign w:val="center"/>
          </w:tcPr>
          <w:p w14:paraId="00276B31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0347E6AF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0ACDD543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02071D3F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17" w:type="dxa"/>
            <w:vAlign w:val="center"/>
          </w:tcPr>
          <w:p w14:paraId="65F9B18E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黄毅</w:t>
            </w:r>
          </w:p>
        </w:tc>
        <w:tc>
          <w:tcPr>
            <w:tcW w:w="2090" w:type="dxa"/>
            <w:vAlign w:val="center"/>
          </w:tcPr>
          <w:p w14:paraId="371D9338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04A594C7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财经商贸大类</w:t>
            </w:r>
          </w:p>
        </w:tc>
        <w:tc>
          <w:tcPr>
            <w:tcW w:w="930" w:type="dxa"/>
            <w:vAlign w:val="center"/>
          </w:tcPr>
          <w:p w14:paraId="5F494A11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中级</w:t>
            </w:r>
          </w:p>
        </w:tc>
        <w:tc>
          <w:tcPr>
            <w:tcW w:w="1927" w:type="dxa"/>
            <w:vAlign w:val="center"/>
          </w:tcPr>
          <w:p w14:paraId="19AB5BB9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5DEA911C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5D601117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157B2902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17" w:type="dxa"/>
            <w:vAlign w:val="center"/>
          </w:tcPr>
          <w:p w14:paraId="30E0F803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马金玲</w:t>
            </w:r>
          </w:p>
        </w:tc>
        <w:tc>
          <w:tcPr>
            <w:tcW w:w="2090" w:type="dxa"/>
            <w:vAlign w:val="center"/>
          </w:tcPr>
          <w:p w14:paraId="41974D1A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6475B942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装备制造大类</w:t>
            </w:r>
          </w:p>
        </w:tc>
        <w:tc>
          <w:tcPr>
            <w:tcW w:w="930" w:type="dxa"/>
            <w:vAlign w:val="center"/>
          </w:tcPr>
          <w:p w14:paraId="1350F883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中级</w:t>
            </w:r>
          </w:p>
        </w:tc>
        <w:tc>
          <w:tcPr>
            <w:tcW w:w="1927" w:type="dxa"/>
            <w:vAlign w:val="center"/>
          </w:tcPr>
          <w:p w14:paraId="245A83C5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3F7DEFAA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6A1F82AB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497C925F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17" w:type="dxa"/>
            <w:vAlign w:val="center"/>
          </w:tcPr>
          <w:p w14:paraId="4B081962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牙东进</w:t>
            </w:r>
            <w:proofErr w:type="gramEnd"/>
          </w:p>
        </w:tc>
        <w:tc>
          <w:tcPr>
            <w:tcW w:w="2090" w:type="dxa"/>
            <w:vAlign w:val="center"/>
          </w:tcPr>
          <w:p w14:paraId="10C29A66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14A9EDB6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财经商贸</w:t>
            </w:r>
          </w:p>
        </w:tc>
        <w:tc>
          <w:tcPr>
            <w:tcW w:w="930" w:type="dxa"/>
            <w:vAlign w:val="center"/>
          </w:tcPr>
          <w:p w14:paraId="56110A80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中级</w:t>
            </w:r>
          </w:p>
        </w:tc>
        <w:tc>
          <w:tcPr>
            <w:tcW w:w="1927" w:type="dxa"/>
            <w:vAlign w:val="center"/>
          </w:tcPr>
          <w:p w14:paraId="66CCB0DB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55A9B206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B13D85" w14:paraId="7360FD0D" w14:textId="77777777" w:rsidTr="009073E6">
        <w:trPr>
          <w:trHeight w:val="567"/>
          <w:jc w:val="center"/>
        </w:trPr>
        <w:tc>
          <w:tcPr>
            <w:tcW w:w="714" w:type="dxa"/>
            <w:vAlign w:val="center"/>
          </w:tcPr>
          <w:p w14:paraId="55E4C8F0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17" w:type="dxa"/>
            <w:vAlign w:val="center"/>
          </w:tcPr>
          <w:p w14:paraId="44FD91D4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朱丹</w:t>
            </w:r>
          </w:p>
        </w:tc>
        <w:tc>
          <w:tcPr>
            <w:tcW w:w="2090" w:type="dxa"/>
            <w:vAlign w:val="center"/>
          </w:tcPr>
          <w:p w14:paraId="4ED04868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广西纺织工业学校</w:t>
            </w:r>
          </w:p>
        </w:tc>
        <w:tc>
          <w:tcPr>
            <w:tcW w:w="2242" w:type="dxa"/>
            <w:vAlign w:val="center"/>
          </w:tcPr>
          <w:p w14:paraId="2776A82E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电子信息大类</w:t>
            </w:r>
          </w:p>
        </w:tc>
        <w:tc>
          <w:tcPr>
            <w:tcW w:w="930" w:type="dxa"/>
            <w:vAlign w:val="center"/>
          </w:tcPr>
          <w:p w14:paraId="0E1EC3DB" w14:textId="77777777" w:rsidR="00B13D85" w:rsidRDefault="00B13D85" w:rsidP="009073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中级</w:t>
            </w:r>
          </w:p>
        </w:tc>
        <w:tc>
          <w:tcPr>
            <w:tcW w:w="1927" w:type="dxa"/>
            <w:vAlign w:val="center"/>
          </w:tcPr>
          <w:p w14:paraId="4D4C658D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1156" w:type="dxa"/>
            <w:vAlign w:val="center"/>
          </w:tcPr>
          <w:p w14:paraId="06E0A685" w14:textId="77777777" w:rsidR="00B13D85" w:rsidRDefault="00B13D85" w:rsidP="009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</w:tbl>
    <w:p w14:paraId="6AD8D986" w14:textId="77777777" w:rsidR="00B13D85" w:rsidRDefault="00B13D85" w:rsidP="00B13D85">
      <w:pPr>
        <w:rPr>
          <w:sz w:val="28"/>
          <w:szCs w:val="28"/>
        </w:rPr>
      </w:pPr>
    </w:p>
    <w:p w14:paraId="0C6642E9" w14:textId="77777777" w:rsidR="00B13D85" w:rsidRDefault="00B13D85"/>
    <w:sectPr w:rsidR="00B1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85"/>
    <w:rsid w:val="00B13D85"/>
    <w:rsid w:val="00D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C88F"/>
  <w15:chartTrackingRefBased/>
  <w15:docId w15:val="{A72C659E-079A-47B7-A5AD-659DE0CD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85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3D8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8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8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8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8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8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8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8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8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D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1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D8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13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D8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13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D85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13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13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D8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B13D8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咸鱼 坂本</dc:creator>
  <cp:keywords/>
  <dc:description/>
  <cp:lastModifiedBy>咸鱼 坂本</cp:lastModifiedBy>
  <cp:revision>1</cp:revision>
  <dcterms:created xsi:type="dcterms:W3CDTF">2025-07-15T07:03:00Z</dcterms:created>
  <dcterms:modified xsi:type="dcterms:W3CDTF">2025-07-15T07:04:00Z</dcterms:modified>
</cp:coreProperties>
</file>